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F30BCA9" w14:textId="77777777" w:rsidR="00987DFA" w:rsidRDefault="00987DFA" w:rsidP="00987DFA">
      <w:pPr>
        <w:rPr>
          <w:rFonts w:cs="Arial"/>
          <w:b/>
          <w:sz w:val="22"/>
          <w:szCs w:val="22"/>
        </w:rPr>
      </w:pPr>
    </w:p>
    <w:p w14:paraId="680A26C9" w14:textId="6243696F" w:rsidR="00987DFA" w:rsidRDefault="00987DFA" w:rsidP="00987DFA">
      <w:pPr>
        <w:rPr>
          <w:rFonts w:cs="Arial"/>
          <w:sz w:val="22"/>
          <w:szCs w:val="22"/>
          <w:lang w:val="et-EE"/>
        </w:rPr>
      </w:pPr>
      <w:r>
        <w:rPr>
          <w:rFonts w:cs="Arial"/>
          <w:b/>
          <w:sz w:val="22"/>
          <w:szCs w:val="22"/>
        </w:rPr>
        <w:t>Pr. Urve Jõgi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7EC894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Riigimetsa Majandamise Keskus</w:t>
      </w:r>
    </w:p>
    <w:p w14:paraId="62E1D49E" w14:textId="1E7D1CC5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Viljandi mnt 18b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Meie:</w:t>
      </w:r>
      <w:r>
        <w:rPr>
          <w:rFonts w:cs="Arial"/>
          <w:sz w:val="22"/>
          <w:szCs w:val="22"/>
        </w:rPr>
        <w:tab/>
      </w:r>
      <w:r w:rsidR="005F6ADE">
        <w:rPr>
          <w:rFonts w:cs="Arial"/>
          <w:sz w:val="22"/>
          <w:szCs w:val="22"/>
        </w:rPr>
        <w:t>1</w:t>
      </w:r>
      <w:r w:rsidR="00DD3129">
        <w:rPr>
          <w:rFonts w:cs="Arial"/>
          <w:sz w:val="22"/>
          <w:szCs w:val="22"/>
        </w:rPr>
        <w:t>1</w:t>
      </w:r>
      <w:r w:rsidR="005F6ADE">
        <w:rPr>
          <w:rFonts w:cs="Arial"/>
          <w:sz w:val="22"/>
          <w:szCs w:val="22"/>
        </w:rPr>
        <w:t>.07</w:t>
      </w:r>
      <w:r>
        <w:rPr>
          <w:rFonts w:cs="Arial"/>
          <w:sz w:val="22"/>
          <w:szCs w:val="22"/>
        </w:rPr>
        <w:t>.2024.a. JV-MAA-1/</w:t>
      </w:r>
      <w:r w:rsidR="005F6ADE">
        <w:rPr>
          <w:rFonts w:cs="Arial"/>
          <w:sz w:val="22"/>
          <w:szCs w:val="22"/>
        </w:rPr>
        <w:t>37</w:t>
      </w:r>
      <w:r w:rsidR="00DD3129">
        <w:rPr>
          <w:rFonts w:cs="Arial"/>
          <w:sz w:val="22"/>
          <w:szCs w:val="22"/>
        </w:rPr>
        <w:t>29</w:t>
      </w:r>
    </w:p>
    <w:p w14:paraId="0CA69F19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11216 Tallinn</w:t>
      </w:r>
      <w:r>
        <w:rPr>
          <w:rFonts w:cs="Arial"/>
          <w:sz w:val="22"/>
          <w:szCs w:val="22"/>
        </w:rPr>
        <w:tab/>
      </w:r>
    </w:p>
    <w:p w14:paraId="6F32328F" w14:textId="77777777" w:rsidR="00987DFA" w:rsidRDefault="00987DFA" w:rsidP="00987DFA">
      <w:pPr>
        <w:rPr>
          <w:rFonts w:cs="Arial"/>
          <w:sz w:val="22"/>
          <w:szCs w:val="22"/>
        </w:rPr>
      </w:pPr>
    </w:p>
    <w:p w14:paraId="73CA85CB" w14:textId="6DB606A1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Avaldus isikliku kasutusõiguse seadmiseks kinnistule registriosa nr.</w:t>
      </w:r>
      <w:bookmarkStart w:id="0" w:name="_Hlk59012892"/>
      <w:r w:rsidR="00DD3129">
        <w:rPr>
          <w:rFonts w:cs="Arial"/>
          <w:b/>
          <w:sz w:val="22"/>
          <w:szCs w:val="22"/>
        </w:rPr>
        <w:t>5542731</w:t>
      </w:r>
      <w:r>
        <w:rPr>
          <w:rFonts w:cs="Arial"/>
          <w:b/>
          <w:sz w:val="22"/>
          <w:szCs w:val="22"/>
        </w:rPr>
        <w:t>.</w:t>
      </w:r>
    </w:p>
    <w:bookmarkEnd w:id="0"/>
    <w:p w14:paraId="3B7BA1AD" w14:textId="77777777" w:rsidR="00987DFA" w:rsidRDefault="00987DFA" w:rsidP="00987DFA">
      <w:pPr>
        <w:rPr>
          <w:rFonts w:cs="Arial"/>
          <w:sz w:val="22"/>
          <w:szCs w:val="22"/>
        </w:rPr>
      </w:pPr>
    </w:p>
    <w:p w14:paraId="10F6371A" w14:textId="0963DF6A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Elektrilevi OÜ taotleb kinnistusraamatu registriosa</w:t>
      </w:r>
      <w:r w:rsidR="00E12013">
        <w:rPr>
          <w:rFonts w:cs="Arial"/>
          <w:sz w:val="22"/>
          <w:szCs w:val="22"/>
        </w:rPr>
        <w:t>le</w:t>
      </w:r>
      <w:r>
        <w:rPr>
          <w:rFonts w:cs="Arial"/>
          <w:sz w:val="22"/>
          <w:szCs w:val="22"/>
        </w:rPr>
        <w:t xml:space="preserve"> nr.</w:t>
      </w:r>
      <w:r w:rsidR="00B70A49">
        <w:rPr>
          <w:rFonts w:cs="Arial"/>
          <w:sz w:val="22"/>
          <w:szCs w:val="22"/>
        </w:rPr>
        <w:t>5542731</w:t>
      </w:r>
      <w:r>
        <w:rPr>
          <w:rFonts w:cs="Arial"/>
          <w:sz w:val="22"/>
          <w:szCs w:val="22"/>
        </w:rPr>
        <w:t xml:space="preserve"> vastavalt</w:t>
      </w:r>
      <w:r>
        <w:rPr>
          <w:color w:val="000000"/>
          <w:sz w:val="22"/>
          <w:szCs w:val="22"/>
        </w:rPr>
        <w:t xml:space="preserve"> asjaõigusseaduse § 158</w:t>
      </w:r>
      <w:r>
        <w:rPr>
          <w:rStyle w:val="Strong"/>
          <w:b w:val="0"/>
          <w:bCs w:val="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ja ehitusseadustiku </w:t>
      </w:r>
      <w:r>
        <w:rPr>
          <w:rFonts w:cs="Arial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§-de 70 ja 77 tasuta ja tähtajatut </w:t>
      </w:r>
      <w:r>
        <w:rPr>
          <w:rFonts w:cs="Arial"/>
          <w:sz w:val="22"/>
          <w:szCs w:val="22"/>
        </w:rPr>
        <w:t xml:space="preserve">isikliku kasutusõiguse seadmist </w:t>
      </w:r>
      <w:r>
        <w:rPr>
          <w:rFonts w:cs="Arial"/>
          <w:b/>
          <w:sz w:val="22"/>
          <w:szCs w:val="22"/>
          <w:u w:val="single"/>
        </w:rPr>
        <w:t xml:space="preserve">elektripaigaldise </w:t>
      </w:r>
      <w:r>
        <w:rPr>
          <w:rFonts w:cs="Arial"/>
          <w:sz w:val="22"/>
          <w:szCs w:val="22"/>
        </w:rPr>
        <w:t>(maakaabelliin) ehitamiseks, omamiseks ja majandamiseks.</w:t>
      </w:r>
    </w:p>
    <w:p w14:paraId="50AC9E56" w14:textId="77777777" w:rsidR="00987DFA" w:rsidRDefault="00987DFA" w:rsidP="00987DFA">
      <w:pPr>
        <w:rPr>
          <w:rFonts w:cs="Arial"/>
          <w:sz w:val="22"/>
          <w:szCs w:val="22"/>
        </w:rPr>
      </w:pPr>
    </w:p>
    <w:p w14:paraId="0943246F" w14:textId="7259F62C" w:rsidR="00987DFA" w:rsidRPr="00995728" w:rsidRDefault="00987DFA" w:rsidP="00B572F7">
      <w:pPr>
        <w:numPr>
          <w:ilvl w:val="0"/>
          <w:numId w:val="10"/>
        </w:numPr>
        <w:jc w:val="both"/>
        <w:rPr>
          <w:rFonts w:cs="Arial"/>
          <w:iCs/>
          <w:sz w:val="22"/>
          <w:szCs w:val="22"/>
        </w:rPr>
      </w:pPr>
      <w:bookmarkStart w:id="1" w:name="_Hlk59013059"/>
      <w:r w:rsidRPr="00995728">
        <w:rPr>
          <w:rFonts w:cs="Arial"/>
          <w:iCs/>
          <w:sz w:val="22"/>
          <w:szCs w:val="22"/>
        </w:rPr>
        <w:t xml:space="preserve">Kinnistu nr. </w:t>
      </w:r>
      <w:r w:rsidR="00B70A49" w:rsidRPr="00995728">
        <w:rPr>
          <w:rFonts w:cs="Arial"/>
          <w:iCs/>
          <w:sz w:val="22"/>
          <w:szCs w:val="22"/>
        </w:rPr>
        <w:t>5542731</w:t>
      </w:r>
      <w:r w:rsidRPr="00995728">
        <w:rPr>
          <w:rFonts w:cs="Arial"/>
          <w:iCs/>
          <w:sz w:val="22"/>
          <w:szCs w:val="22"/>
        </w:rPr>
        <w:t xml:space="preserve">, </w:t>
      </w:r>
      <w:r w:rsidR="00B70A49" w:rsidRPr="00995728">
        <w:rPr>
          <w:rFonts w:cs="Arial"/>
          <w:iCs/>
          <w:sz w:val="22"/>
          <w:szCs w:val="22"/>
        </w:rPr>
        <w:t>Külastuskeskuse</w:t>
      </w:r>
      <w:r w:rsidRPr="00995728">
        <w:rPr>
          <w:rFonts w:cs="Arial"/>
          <w:iCs/>
          <w:sz w:val="22"/>
          <w:szCs w:val="22"/>
        </w:rPr>
        <w:t xml:space="preserve"> katastriüksus tunnusega </w:t>
      </w:r>
      <w:r w:rsidR="00B70A49" w:rsidRPr="00995728">
        <w:rPr>
          <w:rFonts w:cs="Arial"/>
          <w:iCs/>
          <w:sz w:val="22"/>
          <w:szCs w:val="22"/>
        </w:rPr>
        <w:t>88701:002:1084</w:t>
      </w:r>
      <w:r w:rsidRPr="00995728">
        <w:rPr>
          <w:rFonts w:cs="Arial"/>
          <w:iCs/>
          <w:sz w:val="22"/>
          <w:szCs w:val="22"/>
        </w:rPr>
        <w:t>, riigivara registri kood KV</w:t>
      </w:r>
      <w:r w:rsidR="00B909DE" w:rsidRPr="00995728">
        <w:rPr>
          <w:rFonts w:cs="Arial"/>
          <w:iCs/>
          <w:sz w:val="22"/>
          <w:szCs w:val="22"/>
        </w:rPr>
        <w:t>4250</w:t>
      </w:r>
      <w:r w:rsidR="00E16F3A" w:rsidRPr="00995728">
        <w:rPr>
          <w:rFonts w:cs="Arial"/>
          <w:iCs/>
          <w:sz w:val="22"/>
          <w:szCs w:val="22"/>
        </w:rPr>
        <w:t xml:space="preserve"> </w:t>
      </w:r>
      <w:r w:rsidRPr="00995728">
        <w:rPr>
          <w:rFonts w:cs="Arial"/>
          <w:iCs/>
          <w:sz w:val="22"/>
          <w:szCs w:val="22"/>
        </w:rPr>
        <w:t xml:space="preserve"> </w:t>
      </w:r>
      <w:r w:rsidR="00B909DE" w:rsidRPr="00995728">
        <w:rPr>
          <w:rFonts w:cs="Arial"/>
          <w:iCs/>
          <w:sz w:val="22"/>
          <w:szCs w:val="22"/>
        </w:rPr>
        <w:t>Palmse</w:t>
      </w:r>
      <w:r w:rsidRPr="00995728">
        <w:rPr>
          <w:rFonts w:cs="Arial"/>
          <w:iCs/>
          <w:sz w:val="22"/>
          <w:szCs w:val="22"/>
        </w:rPr>
        <w:t xml:space="preserve">  küla</w:t>
      </w:r>
      <w:bookmarkEnd w:id="1"/>
      <w:r w:rsidR="0088073F" w:rsidRPr="00995728">
        <w:rPr>
          <w:rFonts w:cs="Arial"/>
          <w:iCs/>
          <w:sz w:val="22"/>
          <w:szCs w:val="22"/>
        </w:rPr>
        <w:t xml:space="preserve"> </w:t>
      </w:r>
      <w:r w:rsidR="00B909DE" w:rsidRPr="00995728">
        <w:rPr>
          <w:rFonts w:cs="Arial"/>
          <w:iCs/>
          <w:sz w:val="22"/>
          <w:szCs w:val="22"/>
        </w:rPr>
        <w:t>Haljala</w:t>
      </w:r>
      <w:r w:rsidRPr="00995728">
        <w:rPr>
          <w:rFonts w:cs="Arial"/>
          <w:iCs/>
          <w:sz w:val="22"/>
          <w:szCs w:val="22"/>
        </w:rPr>
        <w:t xml:space="preserve"> vald </w:t>
      </w:r>
      <w:r w:rsidR="00B909DE" w:rsidRPr="00995728">
        <w:rPr>
          <w:rFonts w:cs="Arial"/>
          <w:iCs/>
          <w:sz w:val="22"/>
          <w:szCs w:val="22"/>
        </w:rPr>
        <w:t>Lääne</w:t>
      </w:r>
      <w:r w:rsidR="008E1B4D" w:rsidRPr="00995728">
        <w:rPr>
          <w:rFonts w:cs="Arial"/>
          <w:iCs/>
          <w:sz w:val="22"/>
          <w:szCs w:val="22"/>
        </w:rPr>
        <w:t>-Virumaa</w:t>
      </w:r>
      <w:r w:rsidR="0090443A" w:rsidRPr="00995728">
        <w:rPr>
          <w:rFonts w:cs="Arial"/>
          <w:iCs/>
          <w:sz w:val="22"/>
          <w:szCs w:val="22"/>
        </w:rPr>
        <w:t xml:space="preserve">, kasutusõiguse ala suurus </w:t>
      </w:r>
      <w:r w:rsidR="00995728" w:rsidRPr="00995728">
        <w:rPr>
          <w:rFonts w:cs="Arial"/>
          <w:iCs/>
          <w:sz w:val="22"/>
          <w:szCs w:val="22"/>
        </w:rPr>
        <w:t>20</w:t>
      </w:r>
      <w:r w:rsidR="00E847ED" w:rsidRPr="00995728">
        <w:rPr>
          <w:rFonts w:cs="Arial"/>
          <w:iCs/>
          <w:sz w:val="22"/>
          <w:szCs w:val="22"/>
        </w:rPr>
        <w:t>m²</w:t>
      </w:r>
      <w:r w:rsidR="00701799" w:rsidRPr="00995728">
        <w:rPr>
          <w:rFonts w:cs="Arial"/>
          <w:iCs/>
          <w:sz w:val="22"/>
          <w:szCs w:val="22"/>
        </w:rPr>
        <w:t xml:space="preserve">      </w:t>
      </w:r>
      <w:r w:rsidRPr="00995728">
        <w:rPr>
          <w:rFonts w:cs="Arial"/>
          <w:iCs/>
          <w:sz w:val="22"/>
          <w:szCs w:val="22"/>
        </w:rPr>
        <w:t>PARI ruumikuju</w:t>
      </w:r>
      <w:r w:rsidR="00701799" w:rsidRPr="00995728">
        <w:rPr>
          <w:rFonts w:cs="Arial"/>
          <w:iCs/>
          <w:sz w:val="22"/>
          <w:szCs w:val="22"/>
        </w:rPr>
        <w:t xml:space="preserve"> </w:t>
      </w:r>
      <w:r w:rsidR="00995728">
        <w:rPr>
          <w:rFonts w:cs="Arial"/>
          <w:iCs/>
          <w:sz w:val="22"/>
          <w:szCs w:val="22"/>
        </w:rPr>
        <w:t>306385</w:t>
      </w:r>
    </w:p>
    <w:p w14:paraId="17B24051" w14:textId="6877636B" w:rsidR="00813C9A" w:rsidRDefault="00622E53" w:rsidP="002C53E9">
      <w:pPr>
        <w:jc w:val="both"/>
        <w:rPr>
          <w:rFonts w:cs="Arial"/>
          <w:iCs/>
          <w:sz w:val="22"/>
          <w:szCs w:val="22"/>
        </w:rPr>
      </w:pPr>
      <w:hyperlink r:id="rId10" w:history="1">
        <w:r w:rsidRPr="004018DD">
          <w:rPr>
            <w:rStyle w:val="Hyperlink"/>
            <w:rFonts w:cs="Arial"/>
            <w:iCs/>
            <w:sz w:val="22"/>
            <w:szCs w:val="22"/>
          </w:rPr>
          <w:t>https://pari.kataster.ee/magic-link/610b3c9c-70ac-4e69-a0f4-06776812bfed</w:t>
        </w:r>
      </w:hyperlink>
      <w:r>
        <w:rPr>
          <w:rFonts w:cs="Arial"/>
          <w:iCs/>
          <w:sz w:val="22"/>
          <w:szCs w:val="22"/>
        </w:rPr>
        <w:t xml:space="preserve"> </w:t>
      </w:r>
      <w:r w:rsidR="00813C9A">
        <w:rPr>
          <w:rFonts w:cs="Arial"/>
          <w:iCs/>
          <w:sz w:val="22"/>
          <w:szCs w:val="22"/>
        </w:rPr>
        <w:t xml:space="preserve"> </w:t>
      </w:r>
    </w:p>
    <w:p w14:paraId="1A1E8BB6" w14:textId="77777777" w:rsidR="00813C9A" w:rsidRPr="00E847ED" w:rsidRDefault="00813C9A" w:rsidP="002C53E9">
      <w:pPr>
        <w:jc w:val="both"/>
        <w:rPr>
          <w:rFonts w:cs="Arial"/>
          <w:iCs/>
          <w:sz w:val="22"/>
          <w:szCs w:val="22"/>
        </w:rPr>
      </w:pPr>
    </w:p>
    <w:p w14:paraId="7113BED0" w14:textId="33275240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Tehnorajatis püstitatakse vastavalt </w:t>
      </w:r>
      <w:r w:rsidR="004744E6">
        <w:rPr>
          <w:rFonts w:cs="Arial"/>
          <w:sz w:val="22"/>
          <w:szCs w:val="22"/>
        </w:rPr>
        <w:t>Elefish</w:t>
      </w:r>
      <w:r w:rsidR="005D36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OÜ poolt koostatud projektile nr</w:t>
      </w:r>
      <w:r w:rsidR="000A52E5" w:rsidRPr="000A52E5">
        <w:rPr>
          <w:rFonts w:cs="Arial"/>
          <w:sz w:val="22"/>
          <w:szCs w:val="22"/>
        </w:rPr>
        <w:t xml:space="preserve"> </w:t>
      </w:r>
      <w:r w:rsidR="004744E6">
        <w:rPr>
          <w:rFonts w:cs="Arial"/>
          <w:sz w:val="22"/>
          <w:szCs w:val="22"/>
        </w:rPr>
        <w:t>IP6803</w:t>
      </w:r>
      <w:r w:rsidR="000A52E5" w:rsidRPr="000A52E5">
        <w:rPr>
          <w:rFonts w:cs="Arial"/>
          <w:sz w:val="22"/>
          <w:szCs w:val="22"/>
        </w:rPr>
        <w:t xml:space="preserve"> „</w:t>
      </w:r>
      <w:r w:rsidR="004744E6" w:rsidRPr="004744E6">
        <w:rPr>
          <w:rFonts w:cs="Arial"/>
          <w:sz w:val="22"/>
          <w:szCs w:val="22"/>
        </w:rPr>
        <w:t>Võsu 10kV fiidri rekonstrueerimine Haljala vald Lääne-Virumaa</w:t>
      </w:r>
      <w:r w:rsidR="000A52E5">
        <w:rPr>
          <w:rFonts w:cs="Arial"/>
          <w:sz w:val="22"/>
          <w:szCs w:val="22"/>
        </w:rPr>
        <w:t>“</w:t>
      </w:r>
      <w:r w:rsidR="004744E6">
        <w:rPr>
          <w:rFonts w:cs="Arial"/>
          <w:sz w:val="22"/>
          <w:szCs w:val="22"/>
        </w:rPr>
        <w:t>.</w:t>
      </w:r>
      <w:r w:rsidR="000A52E5" w:rsidRPr="000A52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Vaata lisatud jooniseid, millel on vastavate tingmärkidega tähistatud elektripaigaldis. Isikliku kasutusõiguse alaks on  maakaabelliini kaitsevöönd, mida mõlemalt poolt piiravad liini äärmisest kaablist ühe (1) meetri kaugusel paiknevad mõttelised vertikaaltasapinnad </w:t>
      </w:r>
      <w:r w:rsidR="00146AA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2A688AF" w14:textId="736F91D8" w:rsidR="00987DFA" w:rsidRDefault="00987DFA" w:rsidP="00146AA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 on kooskõlastatud</w:t>
      </w:r>
      <w:r w:rsidR="00146AA0">
        <w:rPr>
          <w:rFonts w:cs="Arial"/>
          <w:sz w:val="22"/>
          <w:szCs w:val="22"/>
        </w:rPr>
        <w:t>.</w:t>
      </w:r>
    </w:p>
    <w:p w14:paraId="0004F953" w14:textId="77777777" w:rsidR="00146AA0" w:rsidRDefault="00146AA0" w:rsidP="00146AA0">
      <w:pPr>
        <w:jc w:val="both"/>
        <w:rPr>
          <w:rFonts w:cs="Arial"/>
          <w:sz w:val="22"/>
          <w:szCs w:val="22"/>
        </w:rPr>
      </w:pPr>
    </w:p>
    <w:p w14:paraId="69D669F4" w14:textId="77777777" w:rsidR="00987DFA" w:rsidRDefault="00987DFA" w:rsidP="00987DF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>Andmed isikliku kasutusõigusega koormamist taotleva isiku kohta:</w:t>
      </w:r>
    </w:p>
    <w:p w14:paraId="61ABA150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10585494" w14:textId="77777777" w:rsidR="00987DFA" w:rsidRDefault="00987DFA" w:rsidP="00987DFA">
      <w:pPr>
        <w:rPr>
          <w:rFonts w:cs="Arial"/>
          <w:sz w:val="22"/>
          <w:szCs w:val="22"/>
        </w:rPr>
      </w:pPr>
    </w:p>
    <w:p w14:paraId="27B1756D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Lugupidamisega Ulvi Männama</w:t>
      </w:r>
    </w:p>
    <w:p w14:paraId="5DF2B142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(allkirjastatud digitaalselt)</w:t>
      </w:r>
    </w:p>
    <w:p w14:paraId="428728F0" w14:textId="77777777" w:rsidR="00987DFA" w:rsidRDefault="00987DFA" w:rsidP="00987DFA">
      <w:pPr>
        <w:rPr>
          <w:rFonts w:cs="Arial"/>
          <w:sz w:val="22"/>
          <w:szCs w:val="22"/>
        </w:rPr>
      </w:pPr>
    </w:p>
    <w:p w14:paraId="563A519C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 volitatud esindaja</w:t>
      </w:r>
    </w:p>
    <w:p w14:paraId="1659A005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juhtivspetsialist</w:t>
      </w:r>
    </w:p>
    <w:p w14:paraId="075CAB33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Ulvi.Mannama@elektrilevi.ee</w:t>
      </w:r>
    </w:p>
    <w:p w14:paraId="09206CAB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5165903</w:t>
      </w:r>
    </w:p>
    <w:p w14:paraId="3BF584E2" w14:textId="77777777" w:rsidR="00987DFA" w:rsidRDefault="00987DFA" w:rsidP="00987DFA">
      <w:pPr>
        <w:rPr>
          <w:rFonts w:cs="Arial"/>
          <w:sz w:val="22"/>
          <w:szCs w:val="22"/>
        </w:rPr>
      </w:pPr>
    </w:p>
    <w:p w14:paraId="23306E15" w14:textId="75DE1828" w:rsidR="00964F80" w:rsidRPr="00964F80" w:rsidRDefault="00987DFA" w:rsidP="00146AA0">
      <w:pPr>
        <w:rPr>
          <w:rFonts w:ascii="Calibri" w:hAnsi="Calibri" w:cs="Calibri"/>
          <w:snapToGrid w:val="0"/>
        </w:rPr>
      </w:pPr>
      <w:r>
        <w:rPr>
          <w:rFonts w:cs="Arial"/>
          <w:snapToGrid w:val="0"/>
          <w:sz w:val="20"/>
        </w:rPr>
        <w:t>Lisad:plaanid, kooskõlastus</w:t>
      </w:r>
    </w:p>
    <w:p w14:paraId="1BF2443E" w14:textId="77777777" w:rsidR="00BF3124" w:rsidRDefault="00BF3124" w:rsidP="00BF3124">
      <w:pPr>
        <w:jc w:val="both"/>
        <w:rPr>
          <w:rFonts w:cs="Arial"/>
        </w:rPr>
      </w:pPr>
    </w:p>
    <w:sectPr w:rsidR="00BF3124" w:rsidSect="00A33F9A">
      <w:headerReference w:type="first" r:id="rId11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63684" w14:textId="77777777" w:rsidR="00D05E9D" w:rsidRDefault="00D05E9D">
      <w:r>
        <w:separator/>
      </w:r>
    </w:p>
  </w:endnote>
  <w:endnote w:type="continuationSeparator" w:id="0">
    <w:p w14:paraId="4B941C1C" w14:textId="77777777" w:rsidR="00D05E9D" w:rsidRDefault="00D05E9D">
      <w:r>
        <w:continuationSeparator/>
      </w:r>
    </w:p>
  </w:endnote>
  <w:endnote w:type="continuationNotice" w:id="1">
    <w:p w14:paraId="0CD9F2CF" w14:textId="77777777" w:rsidR="00D05E9D" w:rsidRDefault="00D05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5DA67" w14:textId="77777777" w:rsidR="00D05E9D" w:rsidRDefault="00D05E9D">
      <w:r>
        <w:separator/>
      </w:r>
    </w:p>
  </w:footnote>
  <w:footnote w:type="continuationSeparator" w:id="0">
    <w:p w14:paraId="50B01AE8" w14:textId="77777777" w:rsidR="00D05E9D" w:rsidRDefault="00D05E9D">
      <w:r>
        <w:continuationSeparator/>
      </w:r>
    </w:p>
  </w:footnote>
  <w:footnote w:type="continuationNotice" w:id="1">
    <w:p w14:paraId="53F43CA5" w14:textId="77777777" w:rsidR="00D05E9D" w:rsidRDefault="00D05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2FA"/>
    <w:multiLevelType w:val="hybridMultilevel"/>
    <w:tmpl w:val="9482D0CE"/>
    <w:lvl w:ilvl="0" w:tplc="04250011">
      <w:start w:val="1"/>
      <w:numFmt w:val="decimal"/>
      <w:lvlText w:val="%1)"/>
      <w:lvlJc w:val="left"/>
      <w:pPr>
        <w:ind w:left="785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577"/>
    <w:multiLevelType w:val="hybridMultilevel"/>
    <w:tmpl w:val="D124E66A"/>
    <w:lvl w:ilvl="0" w:tplc="E296302C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</w:lvl>
    <w:lvl w:ilvl="2" w:tplc="0425001B">
      <w:start w:val="1"/>
      <w:numFmt w:val="lowerRoman"/>
      <w:lvlText w:val="%3."/>
      <w:lvlJc w:val="right"/>
      <w:pPr>
        <w:ind w:left="1941" w:hanging="180"/>
      </w:pPr>
    </w:lvl>
    <w:lvl w:ilvl="3" w:tplc="0425000F">
      <w:start w:val="1"/>
      <w:numFmt w:val="decimal"/>
      <w:lvlText w:val="%4."/>
      <w:lvlJc w:val="left"/>
      <w:pPr>
        <w:ind w:left="2661" w:hanging="360"/>
      </w:pPr>
    </w:lvl>
    <w:lvl w:ilvl="4" w:tplc="04250019">
      <w:start w:val="1"/>
      <w:numFmt w:val="lowerLetter"/>
      <w:lvlText w:val="%5."/>
      <w:lvlJc w:val="left"/>
      <w:pPr>
        <w:ind w:left="3381" w:hanging="360"/>
      </w:pPr>
    </w:lvl>
    <w:lvl w:ilvl="5" w:tplc="0425001B">
      <w:start w:val="1"/>
      <w:numFmt w:val="lowerRoman"/>
      <w:lvlText w:val="%6."/>
      <w:lvlJc w:val="right"/>
      <w:pPr>
        <w:ind w:left="4101" w:hanging="180"/>
      </w:pPr>
    </w:lvl>
    <w:lvl w:ilvl="6" w:tplc="0425000F">
      <w:start w:val="1"/>
      <w:numFmt w:val="decimal"/>
      <w:lvlText w:val="%7."/>
      <w:lvlJc w:val="left"/>
      <w:pPr>
        <w:ind w:left="4821" w:hanging="360"/>
      </w:pPr>
    </w:lvl>
    <w:lvl w:ilvl="7" w:tplc="04250019">
      <w:start w:val="1"/>
      <w:numFmt w:val="lowerLetter"/>
      <w:lvlText w:val="%8."/>
      <w:lvlJc w:val="left"/>
      <w:pPr>
        <w:ind w:left="5541" w:hanging="360"/>
      </w:pPr>
    </w:lvl>
    <w:lvl w:ilvl="8" w:tplc="0425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4"/>
  </w:num>
  <w:num w:numId="2" w16cid:durableId="1539471610">
    <w:abstractNumId w:val="4"/>
  </w:num>
  <w:num w:numId="3" w16cid:durableId="1211846081">
    <w:abstractNumId w:val="4"/>
  </w:num>
  <w:num w:numId="4" w16cid:durableId="274946052">
    <w:abstractNumId w:val="4"/>
  </w:num>
  <w:num w:numId="5" w16cid:durableId="656153406">
    <w:abstractNumId w:val="4"/>
  </w:num>
  <w:num w:numId="6" w16cid:durableId="1160728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0"/>
  </w:num>
  <w:num w:numId="8" w16cid:durableId="705328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13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443101">
    <w:abstractNumId w:val="3"/>
  </w:num>
  <w:num w:numId="11" w16cid:durableId="1966813286">
    <w:abstractNumId w:val="3"/>
  </w:num>
  <w:num w:numId="12" w16cid:durableId="19007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4360"/>
    <w:rsid w:val="00014A22"/>
    <w:rsid w:val="00077D32"/>
    <w:rsid w:val="000943C7"/>
    <w:rsid w:val="000A52E5"/>
    <w:rsid w:val="000A545A"/>
    <w:rsid w:val="000B2E35"/>
    <w:rsid w:val="000B3CE2"/>
    <w:rsid w:val="000B417F"/>
    <w:rsid w:val="000B4850"/>
    <w:rsid w:val="000D2962"/>
    <w:rsid w:val="0010696C"/>
    <w:rsid w:val="00143561"/>
    <w:rsid w:val="00146AA0"/>
    <w:rsid w:val="00146F8F"/>
    <w:rsid w:val="001618AE"/>
    <w:rsid w:val="0019253D"/>
    <w:rsid w:val="001B4370"/>
    <w:rsid w:val="001D4048"/>
    <w:rsid w:val="001F3514"/>
    <w:rsid w:val="00215382"/>
    <w:rsid w:val="002701D0"/>
    <w:rsid w:val="002726A3"/>
    <w:rsid w:val="0027767D"/>
    <w:rsid w:val="002A798D"/>
    <w:rsid w:val="002B5260"/>
    <w:rsid w:val="002C53E9"/>
    <w:rsid w:val="002D4D27"/>
    <w:rsid w:val="002E0EF7"/>
    <w:rsid w:val="00311846"/>
    <w:rsid w:val="00323EEB"/>
    <w:rsid w:val="0033388C"/>
    <w:rsid w:val="00335CBC"/>
    <w:rsid w:val="003551E2"/>
    <w:rsid w:val="003560C2"/>
    <w:rsid w:val="00357C22"/>
    <w:rsid w:val="00382D66"/>
    <w:rsid w:val="00384838"/>
    <w:rsid w:val="00395978"/>
    <w:rsid w:val="003A0ECE"/>
    <w:rsid w:val="003A1EBC"/>
    <w:rsid w:val="003B76F3"/>
    <w:rsid w:val="003C3108"/>
    <w:rsid w:val="003D0A93"/>
    <w:rsid w:val="003F5996"/>
    <w:rsid w:val="0041563C"/>
    <w:rsid w:val="004256AE"/>
    <w:rsid w:val="00442D2B"/>
    <w:rsid w:val="00445B73"/>
    <w:rsid w:val="004609F4"/>
    <w:rsid w:val="00463344"/>
    <w:rsid w:val="00470107"/>
    <w:rsid w:val="004744E6"/>
    <w:rsid w:val="00486A8B"/>
    <w:rsid w:val="00491AD7"/>
    <w:rsid w:val="00493E5F"/>
    <w:rsid w:val="00496B1D"/>
    <w:rsid w:val="004A2AD7"/>
    <w:rsid w:val="004B5A23"/>
    <w:rsid w:val="004D1D70"/>
    <w:rsid w:val="004D7ABB"/>
    <w:rsid w:val="004F0222"/>
    <w:rsid w:val="0050379B"/>
    <w:rsid w:val="00532D2F"/>
    <w:rsid w:val="00574C91"/>
    <w:rsid w:val="00582590"/>
    <w:rsid w:val="005A217D"/>
    <w:rsid w:val="005C24D9"/>
    <w:rsid w:val="005D3639"/>
    <w:rsid w:val="005E6888"/>
    <w:rsid w:val="005F6ADE"/>
    <w:rsid w:val="00605B27"/>
    <w:rsid w:val="00622E53"/>
    <w:rsid w:val="00623126"/>
    <w:rsid w:val="00625192"/>
    <w:rsid w:val="00627953"/>
    <w:rsid w:val="006319AA"/>
    <w:rsid w:val="006466E4"/>
    <w:rsid w:val="006736DE"/>
    <w:rsid w:val="00674C10"/>
    <w:rsid w:val="00690323"/>
    <w:rsid w:val="006A5256"/>
    <w:rsid w:val="006B28B7"/>
    <w:rsid w:val="006C22B1"/>
    <w:rsid w:val="006C5EEE"/>
    <w:rsid w:val="006D5346"/>
    <w:rsid w:val="006E324E"/>
    <w:rsid w:val="006F34A3"/>
    <w:rsid w:val="006F595A"/>
    <w:rsid w:val="00701799"/>
    <w:rsid w:val="00702279"/>
    <w:rsid w:val="00703BCB"/>
    <w:rsid w:val="00712AD5"/>
    <w:rsid w:val="007208A6"/>
    <w:rsid w:val="00725466"/>
    <w:rsid w:val="0072632F"/>
    <w:rsid w:val="00726860"/>
    <w:rsid w:val="00735051"/>
    <w:rsid w:val="0074163C"/>
    <w:rsid w:val="00742C52"/>
    <w:rsid w:val="0076368B"/>
    <w:rsid w:val="0077377F"/>
    <w:rsid w:val="0078503D"/>
    <w:rsid w:val="00785BC4"/>
    <w:rsid w:val="007870BE"/>
    <w:rsid w:val="007A5E5F"/>
    <w:rsid w:val="007B485D"/>
    <w:rsid w:val="007D1503"/>
    <w:rsid w:val="007E1EF6"/>
    <w:rsid w:val="00813C9A"/>
    <w:rsid w:val="0082604D"/>
    <w:rsid w:val="00851591"/>
    <w:rsid w:val="00867D35"/>
    <w:rsid w:val="008760BD"/>
    <w:rsid w:val="00876FA4"/>
    <w:rsid w:val="0088073F"/>
    <w:rsid w:val="008A4D13"/>
    <w:rsid w:val="008B6AB8"/>
    <w:rsid w:val="008E1B4D"/>
    <w:rsid w:val="008E65B3"/>
    <w:rsid w:val="008F2A05"/>
    <w:rsid w:val="008F713B"/>
    <w:rsid w:val="0090443A"/>
    <w:rsid w:val="009176B5"/>
    <w:rsid w:val="00930BE5"/>
    <w:rsid w:val="00964F80"/>
    <w:rsid w:val="0098021A"/>
    <w:rsid w:val="00987DFA"/>
    <w:rsid w:val="00991B3E"/>
    <w:rsid w:val="00995728"/>
    <w:rsid w:val="00995F05"/>
    <w:rsid w:val="009A683C"/>
    <w:rsid w:val="009D32A6"/>
    <w:rsid w:val="009D38F3"/>
    <w:rsid w:val="009D42CB"/>
    <w:rsid w:val="009D7D3A"/>
    <w:rsid w:val="009E181A"/>
    <w:rsid w:val="009E7E2A"/>
    <w:rsid w:val="009F7AEB"/>
    <w:rsid w:val="00A27416"/>
    <w:rsid w:val="00A3010B"/>
    <w:rsid w:val="00A33A60"/>
    <w:rsid w:val="00A33F9A"/>
    <w:rsid w:val="00A43A3D"/>
    <w:rsid w:val="00A65739"/>
    <w:rsid w:val="00A832DA"/>
    <w:rsid w:val="00A956A3"/>
    <w:rsid w:val="00AD0AB0"/>
    <w:rsid w:val="00AE1639"/>
    <w:rsid w:val="00B060FD"/>
    <w:rsid w:val="00B245D2"/>
    <w:rsid w:val="00B33B98"/>
    <w:rsid w:val="00B5546C"/>
    <w:rsid w:val="00B70A49"/>
    <w:rsid w:val="00B909DE"/>
    <w:rsid w:val="00BA17B3"/>
    <w:rsid w:val="00BA1B7D"/>
    <w:rsid w:val="00BC2385"/>
    <w:rsid w:val="00BC707E"/>
    <w:rsid w:val="00BF0E4C"/>
    <w:rsid w:val="00BF3124"/>
    <w:rsid w:val="00C0020C"/>
    <w:rsid w:val="00C34030"/>
    <w:rsid w:val="00C3504B"/>
    <w:rsid w:val="00C50A9A"/>
    <w:rsid w:val="00C53640"/>
    <w:rsid w:val="00C62BF5"/>
    <w:rsid w:val="00C64FAF"/>
    <w:rsid w:val="00C86912"/>
    <w:rsid w:val="00C95ABD"/>
    <w:rsid w:val="00C966E8"/>
    <w:rsid w:val="00CB31D7"/>
    <w:rsid w:val="00CC6EF3"/>
    <w:rsid w:val="00CE5616"/>
    <w:rsid w:val="00CF2FDF"/>
    <w:rsid w:val="00D05E9D"/>
    <w:rsid w:val="00D224DC"/>
    <w:rsid w:val="00D24041"/>
    <w:rsid w:val="00D25D80"/>
    <w:rsid w:val="00D4458D"/>
    <w:rsid w:val="00D614CC"/>
    <w:rsid w:val="00D85382"/>
    <w:rsid w:val="00D921DD"/>
    <w:rsid w:val="00DA1B61"/>
    <w:rsid w:val="00DB17D9"/>
    <w:rsid w:val="00DC2830"/>
    <w:rsid w:val="00DC7843"/>
    <w:rsid w:val="00DD0FB6"/>
    <w:rsid w:val="00DD3129"/>
    <w:rsid w:val="00DD3288"/>
    <w:rsid w:val="00DF5F79"/>
    <w:rsid w:val="00E11B9C"/>
    <w:rsid w:val="00E12013"/>
    <w:rsid w:val="00E16F3A"/>
    <w:rsid w:val="00E27A09"/>
    <w:rsid w:val="00E366A1"/>
    <w:rsid w:val="00E47970"/>
    <w:rsid w:val="00E60C09"/>
    <w:rsid w:val="00E6200E"/>
    <w:rsid w:val="00E7294B"/>
    <w:rsid w:val="00E847ED"/>
    <w:rsid w:val="00EA1B4D"/>
    <w:rsid w:val="00EB79F8"/>
    <w:rsid w:val="00EC15EB"/>
    <w:rsid w:val="00ED26F8"/>
    <w:rsid w:val="00EE47F0"/>
    <w:rsid w:val="00F01A45"/>
    <w:rsid w:val="00F50474"/>
    <w:rsid w:val="00F57588"/>
    <w:rsid w:val="00F67A7C"/>
    <w:rsid w:val="00F75059"/>
    <w:rsid w:val="00F81BD9"/>
    <w:rsid w:val="00F87519"/>
    <w:rsid w:val="00F94E63"/>
    <w:rsid w:val="00FC232A"/>
    <w:rsid w:val="00FD6C9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  <w:style w:type="character" w:styleId="Strong">
    <w:name w:val="Strong"/>
    <w:basedOn w:val="DefaultParagraphFont"/>
    <w:uiPriority w:val="22"/>
    <w:qFormat/>
    <w:rsid w:val="008F713B"/>
    <w:rPr>
      <w:b/>
      <w:bCs/>
    </w:rPr>
  </w:style>
  <w:style w:type="character" w:customStyle="1" w:styleId="apple-converted-space">
    <w:name w:val="apple-converted-space"/>
    <w:basedOn w:val="DefaultParagraphFont"/>
    <w:rsid w:val="0046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610b3c9c-70ac-4e69-a0f4-06776812bf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FADA1-DE22-451B-B261-D3110FC49290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customXml/itemProps2.xml><?xml version="1.0" encoding="utf-8"?>
<ds:datastoreItem xmlns:ds="http://schemas.openxmlformats.org/officeDocument/2006/customXml" ds:itemID="{254E1A27-60B9-46ED-841E-57D1D5C4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0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1676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2024-05-03T06:26:00Z</cp:lastPrinted>
  <dcterms:created xsi:type="dcterms:W3CDTF">2024-07-11T06:33:00Z</dcterms:created>
  <dcterms:modified xsi:type="dcterms:W3CDTF">2024-07-11T06:33:00Z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